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7A" w:rsidRDefault="0078327A" w:rsidP="0078327A">
      <w:pPr>
        <w:jc w:val="right"/>
        <w:rPr>
          <w:rFonts w:hint="eastAsia"/>
        </w:rPr>
      </w:pPr>
      <w:r>
        <w:rPr>
          <w:rFonts w:hint="eastAsia"/>
          <w:sz w:val="24"/>
        </w:rPr>
        <w:t>二〇一七年五月二日</w:t>
      </w:r>
    </w:p>
    <w:p w:rsidR="0078327A" w:rsidRDefault="0078327A" w:rsidP="0078327A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梧州学院20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届      学院       专业 （本或专 ）科 业余（或函授）毕业生成绩汇总表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995"/>
        <w:gridCol w:w="1560"/>
        <w:gridCol w:w="1084"/>
        <w:gridCol w:w="1244"/>
        <w:gridCol w:w="1506"/>
        <w:gridCol w:w="1440"/>
        <w:gridCol w:w="1380"/>
        <w:gridCol w:w="1084"/>
        <w:gridCol w:w="1076"/>
        <w:gridCol w:w="1080"/>
        <w:gridCol w:w="1080"/>
        <w:gridCol w:w="1080"/>
        <w:gridCol w:w="904"/>
      </w:tblGrid>
      <w:tr w:rsidR="0078327A" w:rsidTr="00C45FEE">
        <w:tc>
          <w:tcPr>
            <w:tcW w:w="615" w:type="dxa"/>
            <w:vMerge w:val="restart"/>
            <w:vAlign w:val="center"/>
          </w:tcPr>
          <w:p w:rsidR="0078327A" w:rsidRDefault="0078327A" w:rsidP="00C45F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995" w:type="dxa"/>
            <w:vMerge w:val="restart"/>
            <w:vAlign w:val="center"/>
          </w:tcPr>
          <w:p w:rsidR="0078327A" w:rsidRDefault="0078327A" w:rsidP="00C45F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学员姓名</w:t>
            </w:r>
          </w:p>
        </w:tc>
        <w:tc>
          <w:tcPr>
            <w:tcW w:w="156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108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C1</w:t>
            </w:r>
            <w:r>
              <w:rPr>
                <w:rFonts w:hint="eastAsia"/>
                <w:szCs w:val="21"/>
              </w:rPr>
              <w:t>大学英语</w:t>
            </w:r>
          </w:p>
        </w:tc>
        <w:tc>
          <w:tcPr>
            <w:tcW w:w="124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S2</w:t>
            </w:r>
            <w:r>
              <w:rPr>
                <w:rFonts w:hint="eastAsia"/>
                <w:szCs w:val="21"/>
              </w:rPr>
              <w:t>高等数学</w:t>
            </w:r>
          </w:p>
        </w:tc>
        <w:tc>
          <w:tcPr>
            <w:tcW w:w="1506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C2</w:t>
            </w:r>
            <w:r>
              <w:rPr>
                <w:rFonts w:hint="eastAsia"/>
                <w:szCs w:val="21"/>
              </w:rPr>
              <w:t>大学英语</w:t>
            </w:r>
          </w:p>
        </w:tc>
        <w:tc>
          <w:tcPr>
            <w:tcW w:w="144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C3</w:t>
            </w:r>
            <w:r>
              <w:rPr>
                <w:rFonts w:hint="eastAsia"/>
                <w:szCs w:val="21"/>
              </w:rPr>
              <w:t>大学语文</w:t>
            </w:r>
          </w:p>
        </w:tc>
        <w:tc>
          <w:tcPr>
            <w:tcW w:w="13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C4</w:t>
            </w:r>
            <w:r>
              <w:rPr>
                <w:rFonts w:hint="eastAsia"/>
                <w:szCs w:val="21"/>
              </w:rPr>
              <w:t>战略管理</w:t>
            </w:r>
          </w:p>
        </w:tc>
        <w:tc>
          <w:tcPr>
            <w:tcW w:w="108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76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90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</w:tr>
      <w:tr w:rsidR="0078327A" w:rsidTr="00C45FEE">
        <w:tc>
          <w:tcPr>
            <w:tcW w:w="615" w:type="dxa"/>
            <w:vMerge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995" w:type="dxa"/>
            <w:vMerge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任课老师姓名</w:t>
            </w:r>
          </w:p>
        </w:tc>
        <w:tc>
          <w:tcPr>
            <w:tcW w:w="108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24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1506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3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76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90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</w:tr>
      <w:tr w:rsidR="0078327A" w:rsidTr="00C45FEE">
        <w:tc>
          <w:tcPr>
            <w:tcW w:w="615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995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24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506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3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76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  <w:tc>
          <w:tcPr>
            <w:tcW w:w="904" w:type="dxa"/>
          </w:tcPr>
          <w:p w:rsidR="0078327A" w:rsidRDefault="0078327A" w:rsidP="00C45FEE">
            <w:pPr>
              <w:rPr>
                <w:rFonts w:hint="eastAsia"/>
                <w:szCs w:val="21"/>
              </w:rPr>
            </w:pPr>
          </w:p>
        </w:tc>
      </w:tr>
    </w:tbl>
    <w:p w:rsidR="0078327A" w:rsidRDefault="0078327A" w:rsidP="0078327A">
      <w:pPr>
        <w:rPr>
          <w:rFonts w:hint="eastAsia"/>
          <w:szCs w:val="21"/>
        </w:rPr>
      </w:pPr>
      <w:r>
        <w:rPr>
          <w:rFonts w:hint="eastAsia"/>
          <w:szCs w:val="21"/>
        </w:rPr>
        <w:t>录入校对员（签字）：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二级学院领导（签字）：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二级学院盖章：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成教院审核员（签字）：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成教院盖章：</w:t>
      </w:r>
    </w:p>
    <w:p w:rsidR="0078327A" w:rsidRDefault="0078327A" w:rsidP="0078327A">
      <w:pPr>
        <w:rPr>
          <w:rFonts w:hint="eastAsia"/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S1</w:t>
      </w:r>
      <w:r>
        <w:rPr>
          <w:rFonts w:hint="eastAsia"/>
          <w:szCs w:val="21"/>
        </w:rPr>
        <w:t>”表示第一学期考试科，“</w:t>
      </w:r>
      <w:r>
        <w:rPr>
          <w:rFonts w:hint="eastAsia"/>
          <w:szCs w:val="21"/>
        </w:rPr>
        <w:t>C2</w:t>
      </w:r>
      <w:r>
        <w:rPr>
          <w:rFonts w:hint="eastAsia"/>
          <w:szCs w:val="21"/>
        </w:rPr>
        <w:t>”表示第二学期考查科目。</w:t>
      </w:r>
    </w:p>
    <w:p w:rsidR="0078327A" w:rsidRDefault="0078327A" w:rsidP="0078327A">
      <w:r>
        <w:rPr>
          <w:rFonts w:hint="eastAsia"/>
          <w:szCs w:val="21"/>
        </w:rPr>
        <w:t xml:space="preserve">      2.</w:t>
      </w:r>
      <w:r>
        <w:rPr>
          <w:rFonts w:hint="eastAsia"/>
          <w:szCs w:val="21"/>
        </w:rPr>
        <w:t>要求《成绩汇总表》统一用</w:t>
      </w:r>
      <w:r>
        <w:rPr>
          <w:rFonts w:hint="eastAsia"/>
          <w:b/>
          <w:szCs w:val="21"/>
        </w:rPr>
        <w:t>A4</w:t>
      </w:r>
      <w:r>
        <w:rPr>
          <w:rFonts w:hint="eastAsia"/>
          <w:b/>
          <w:szCs w:val="21"/>
        </w:rPr>
        <w:t>纸横向打印</w:t>
      </w:r>
      <w:r>
        <w:rPr>
          <w:rFonts w:hint="eastAsia"/>
          <w:szCs w:val="21"/>
        </w:rPr>
        <w:t>。</w:t>
      </w:r>
    </w:p>
    <w:p w:rsidR="00466809" w:rsidRDefault="00466809">
      <w:pPr>
        <w:rPr>
          <w:rFonts w:hint="eastAsia"/>
        </w:rPr>
      </w:pPr>
    </w:p>
    <w:sectPr w:rsidR="00466809">
      <w:headerReference w:type="default" r:id="rId4"/>
      <w:pgSz w:w="16838" w:h="11906" w:orient="landscape"/>
      <w:pgMar w:top="1797" w:right="567" w:bottom="1797" w:left="56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27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327A"/>
    <w:rsid w:val="00466809"/>
    <w:rsid w:val="0078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3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3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2017-09-15T08:01:00Z</dcterms:created>
  <dcterms:modified xsi:type="dcterms:W3CDTF">2017-09-15T08:01:00Z</dcterms:modified>
</cp:coreProperties>
</file>